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60bb9586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7d0880fa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8fc86bc534e44" /><Relationship Type="http://schemas.openxmlformats.org/officeDocument/2006/relationships/numbering" Target="/word/numbering.xml" Id="R7df42c4b2a3f4e0a" /><Relationship Type="http://schemas.openxmlformats.org/officeDocument/2006/relationships/settings" Target="/word/settings.xml" Id="Rba8928feb9af4d15" /><Relationship Type="http://schemas.openxmlformats.org/officeDocument/2006/relationships/image" Target="/word/media/53d5b3f3-aee5-4cda-9ab3-e16531578498.png" Id="R63e7d0880fae4b24" /></Relationships>
</file>