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189e65c5d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b91a4d64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c8e7d61ff46f3" /><Relationship Type="http://schemas.openxmlformats.org/officeDocument/2006/relationships/numbering" Target="/word/numbering.xml" Id="Ref8122072e4344c6" /><Relationship Type="http://schemas.openxmlformats.org/officeDocument/2006/relationships/settings" Target="/word/settings.xml" Id="Rd3a88c1e872b4ce5" /><Relationship Type="http://schemas.openxmlformats.org/officeDocument/2006/relationships/image" Target="/word/media/019dc326-d11d-4ecb-9dae-e56d03e08d79.png" Id="R152b91a4d6494c85" /></Relationships>
</file>