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5e6b4a4da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b9a9a294f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b9cabfce04256" /><Relationship Type="http://schemas.openxmlformats.org/officeDocument/2006/relationships/numbering" Target="/word/numbering.xml" Id="Rd96fbad97c9643ab" /><Relationship Type="http://schemas.openxmlformats.org/officeDocument/2006/relationships/settings" Target="/word/settings.xml" Id="R3038c352e3bc45f6" /><Relationship Type="http://schemas.openxmlformats.org/officeDocument/2006/relationships/image" Target="/word/media/cedc0ec9-f819-4296-8842-1be466c101d9.png" Id="Ra93b9a9a294f42ff" /></Relationships>
</file>