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4d149be45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b8c370efd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Camarao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3061dcfdc4848" /><Relationship Type="http://schemas.openxmlformats.org/officeDocument/2006/relationships/numbering" Target="/word/numbering.xml" Id="Ra9750fc9958c4d44" /><Relationship Type="http://schemas.openxmlformats.org/officeDocument/2006/relationships/settings" Target="/word/settings.xml" Id="R40e430c6137d4f29" /><Relationship Type="http://schemas.openxmlformats.org/officeDocument/2006/relationships/image" Target="/word/media/954ef22b-54c3-4746-ac0e-a06f1880f5d6.png" Id="R53cb8c370efd4460" /></Relationships>
</file>