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32ee8c988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d31632e26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Camarnal,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ba4a2c76044ea" /><Relationship Type="http://schemas.openxmlformats.org/officeDocument/2006/relationships/numbering" Target="/word/numbering.xml" Id="R2d8786c10fef4789" /><Relationship Type="http://schemas.openxmlformats.org/officeDocument/2006/relationships/settings" Target="/word/settings.xml" Id="Re1f7dbcf9aef4ef5" /><Relationship Type="http://schemas.openxmlformats.org/officeDocument/2006/relationships/image" Target="/word/media/21256865-b035-4053-af16-c00fc871bb8e.png" Id="R4ead31632e2641fc" /></Relationships>
</file>