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44bf8f51064a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e5bf9bcc98f47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Cambaia,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15debd926c54d49" /><Relationship Type="http://schemas.openxmlformats.org/officeDocument/2006/relationships/numbering" Target="/word/numbering.xml" Id="Rc2494a7fbc854dd4" /><Relationship Type="http://schemas.openxmlformats.org/officeDocument/2006/relationships/settings" Target="/word/settings.xml" Id="R11600ea243404e4c" /><Relationship Type="http://schemas.openxmlformats.org/officeDocument/2006/relationships/image" Target="/word/media/346ae2bf-bd27-4242-a74f-40f9f95d7283.png" Id="Rbe5bf9bcc98f47d6" /></Relationships>
</file>