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c1ebe4c9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373f1cf63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Cambezes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4f259eb784b35" /><Relationship Type="http://schemas.openxmlformats.org/officeDocument/2006/relationships/numbering" Target="/word/numbering.xml" Id="R1c53aad58fa54f83" /><Relationship Type="http://schemas.openxmlformats.org/officeDocument/2006/relationships/settings" Target="/word/settings.xml" Id="Rb2ef6d2ffbec4c3a" /><Relationship Type="http://schemas.openxmlformats.org/officeDocument/2006/relationships/image" Target="/word/media/da52317c-ea93-42c8-8717-d6744a6367ed.png" Id="R910373f1cf63466d" /></Relationships>
</file>