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6d08777c5d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ade30fe1f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0383b2f0a4e5c" /><Relationship Type="http://schemas.openxmlformats.org/officeDocument/2006/relationships/numbering" Target="/word/numbering.xml" Id="R083c6543de884261" /><Relationship Type="http://schemas.openxmlformats.org/officeDocument/2006/relationships/settings" Target="/word/settings.xml" Id="Ra352dd18ba604d89" /><Relationship Type="http://schemas.openxmlformats.org/officeDocument/2006/relationships/image" Target="/word/media/9226af0d-237c-4415-8e31-18a8de8082fd.png" Id="Rc9fade30fe1f4e0c" /></Relationships>
</file>