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26f9f0438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e89fadc8f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Canas de Senhorim,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08b47fc7c4e26" /><Relationship Type="http://schemas.openxmlformats.org/officeDocument/2006/relationships/numbering" Target="/word/numbering.xml" Id="R8876263b652b45dc" /><Relationship Type="http://schemas.openxmlformats.org/officeDocument/2006/relationships/settings" Target="/word/settings.xml" Id="R75355ad2ce6141e8" /><Relationship Type="http://schemas.openxmlformats.org/officeDocument/2006/relationships/image" Target="/word/media/3523c068-62be-43ab-9ef9-1d75f0a53aba.png" Id="R5e1e89fadc8f4386" /></Relationships>
</file>