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30d57004c40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8921f7c1084f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Candam,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fa995693c74aca" /><Relationship Type="http://schemas.openxmlformats.org/officeDocument/2006/relationships/numbering" Target="/word/numbering.xml" Id="R8f1e64b1cd944034" /><Relationship Type="http://schemas.openxmlformats.org/officeDocument/2006/relationships/settings" Target="/word/settings.xml" Id="Rec4242082fb24a51" /><Relationship Type="http://schemas.openxmlformats.org/officeDocument/2006/relationships/image" Target="/word/media/ae99a4d3-d9f8-4e23-8487-ad255386e0e8.png" Id="R998921f7c1084f81" /></Relationships>
</file>