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dbc5a2cd3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dec2e1e46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104b934034dfe" /><Relationship Type="http://schemas.openxmlformats.org/officeDocument/2006/relationships/numbering" Target="/word/numbering.xml" Id="R34f003ddee1544a1" /><Relationship Type="http://schemas.openxmlformats.org/officeDocument/2006/relationships/settings" Target="/word/settings.xml" Id="Re36b3bdd1ae04bbd" /><Relationship Type="http://schemas.openxmlformats.org/officeDocument/2006/relationships/image" Target="/word/media/e610b40e-74da-48f1-9cba-3fa14da70278.png" Id="R6a0dec2e1e464f16" /></Relationships>
</file>