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496333393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cf684dd22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3fdd91c1e41b0" /><Relationship Type="http://schemas.openxmlformats.org/officeDocument/2006/relationships/numbering" Target="/word/numbering.xml" Id="Rb026b5d4280e4495" /><Relationship Type="http://schemas.openxmlformats.org/officeDocument/2006/relationships/settings" Target="/word/settings.xml" Id="R56ca8dda730841d4" /><Relationship Type="http://schemas.openxmlformats.org/officeDocument/2006/relationships/image" Target="/word/media/bfe2cb9e-ca42-4be6-b0ef-31ebadfdb487.png" Id="Rd7bcf684dd22402a" /></Relationships>
</file>