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b168e44ad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c27ea10ec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Canhestres,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6ca6b87a941e6" /><Relationship Type="http://schemas.openxmlformats.org/officeDocument/2006/relationships/numbering" Target="/word/numbering.xml" Id="Rf00102a5259349de" /><Relationship Type="http://schemas.openxmlformats.org/officeDocument/2006/relationships/settings" Target="/word/settings.xml" Id="R7bd8c7fe359e4898" /><Relationship Type="http://schemas.openxmlformats.org/officeDocument/2006/relationships/image" Target="/word/media/5ebbe9e6-e2ee-4123-853d-487de2c0c76f.png" Id="R6c7c27ea10ec4965" /></Relationships>
</file>