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309482063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eb7dc2afb42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Canical,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e42342b2a48ad" /><Relationship Type="http://schemas.openxmlformats.org/officeDocument/2006/relationships/numbering" Target="/word/numbering.xml" Id="R48127c4a0cbd425e" /><Relationship Type="http://schemas.openxmlformats.org/officeDocument/2006/relationships/settings" Target="/word/settings.xml" Id="R62648320d7d540ac" /><Relationship Type="http://schemas.openxmlformats.org/officeDocument/2006/relationships/image" Target="/word/media/78a8ddc7-afe4-400d-878d-e270dc098c80.png" Id="R254eb7dc2afb428f" /></Relationships>
</file>