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7810d0e1744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0e0f79277f40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Canidelo,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5255295b354e8e" /><Relationship Type="http://schemas.openxmlformats.org/officeDocument/2006/relationships/numbering" Target="/word/numbering.xml" Id="R1839e3a703604c5d" /><Relationship Type="http://schemas.openxmlformats.org/officeDocument/2006/relationships/settings" Target="/word/settings.xml" Id="Rff3c8a347e174df9" /><Relationship Type="http://schemas.openxmlformats.org/officeDocument/2006/relationships/image" Target="/word/media/b8900795-f1d0-4acb-a353-df3b8cb8b32e.png" Id="R290e0f79277f403e" /></Relationships>
</file>