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dc18e5c82d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2134bdaca84d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Cansado,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5ec716ca8a4415" /><Relationship Type="http://schemas.openxmlformats.org/officeDocument/2006/relationships/numbering" Target="/word/numbering.xml" Id="R65267de260ed4035" /><Relationship Type="http://schemas.openxmlformats.org/officeDocument/2006/relationships/settings" Target="/word/settings.xml" Id="Rcc77998ad429405c" /><Relationship Type="http://schemas.openxmlformats.org/officeDocument/2006/relationships/image" Target="/word/media/ac8603ec-711c-4245-a79a-d8b3e8358e93.png" Id="Rc82134bdaca84d62" /></Relationships>
</file>