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ca3e5505c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4bead4a4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Cantarinhos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76428a1c24ee9" /><Relationship Type="http://schemas.openxmlformats.org/officeDocument/2006/relationships/numbering" Target="/word/numbering.xml" Id="Rc729ec779cdb42df" /><Relationship Type="http://schemas.openxmlformats.org/officeDocument/2006/relationships/settings" Target="/word/settings.xml" Id="R0f3b7ee1a3e24837" /><Relationship Type="http://schemas.openxmlformats.org/officeDocument/2006/relationships/image" Target="/word/media/575081ed-a183-49d5-9599-49b35ec5a485.png" Id="R67574bead4a44f34" /></Relationships>
</file>