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5083fda8e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d9310b808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aae2b2c9e46c4" /><Relationship Type="http://schemas.openxmlformats.org/officeDocument/2006/relationships/numbering" Target="/word/numbering.xml" Id="R24840261409d4dd2" /><Relationship Type="http://schemas.openxmlformats.org/officeDocument/2006/relationships/settings" Target="/word/settings.xml" Id="R9e9a38d34c834939" /><Relationship Type="http://schemas.openxmlformats.org/officeDocument/2006/relationships/image" Target="/word/media/9d489a12-3df0-487b-8672-cfa0b4d3fd1e.png" Id="R931d9310b8084226" /></Relationships>
</file>