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0a48888e8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263ed2b24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5c08bf06d4ddb" /><Relationship Type="http://schemas.openxmlformats.org/officeDocument/2006/relationships/numbering" Target="/word/numbering.xml" Id="R6429c46d86e7460a" /><Relationship Type="http://schemas.openxmlformats.org/officeDocument/2006/relationships/settings" Target="/word/settings.xml" Id="Re892d3ec31bb475b" /><Relationship Type="http://schemas.openxmlformats.org/officeDocument/2006/relationships/image" Target="/word/media/d1f654b6-b842-4aab-93f6-233109ae6d2d.png" Id="R07b263ed2b244b59" /></Relationships>
</file>