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a750aab2d45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9b81fbd85846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Capeludos de Aguiar,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5fe85c73e4d9b" /><Relationship Type="http://schemas.openxmlformats.org/officeDocument/2006/relationships/numbering" Target="/word/numbering.xml" Id="Reb4b7520747b4aaf" /><Relationship Type="http://schemas.openxmlformats.org/officeDocument/2006/relationships/settings" Target="/word/settings.xml" Id="R2ebaa3ad72b64551" /><Relationship Type="http://schemas.openxmlformats.org/officeDocument/2006/relationships/image" Target="/word/media/d954bd99-642c-44cd-8401-d58cf4ee1d1a.png" Id="R959b81fbd8584679" /></Relationships>
</file>