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8cfeecfc8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4b0eb3ecc5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152e41ada946c8" /><Relationship Type="http://schemas.openxmlformats.org/officeDocument/2006/relationships/numbering" Target="/word/numbering.xml" Id="R378a05bd45b2476a" /><Relationship Type="http://schemas.openxmlformats.org/officeDocument/2006/relationships/settings" Target="/word/settings.xml" Id="R82eca311800141e8" /><Relationship Type="http://schemas.openxmlformats.org/officeDocument/2006/relationships/image" Target="/word/media/76a6273b-cb90-4fa1-bd6e-73245acd3b24.png" Id="R884b0eb3ecc54763" /></Relationships>
</file>