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278702766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38ffd6b7d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Capuchos,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4c11946794207" /><Relationship Type="http://schemas.openxmlformats.org/officeDocument/2006/relationships/numbering" Target="/word/numbering.xml" Id="R4e36791671904155" /><Relationship Type="http://schemas.openxmlformats.org/officeDocument/2006/relationships/settings" Target="/word/settings.xml" Id="R6905f4aba6ca42ba" /><Relationship Type="http://schemas.openxmlformats.org/officeDocument/2006/relationships/image" Target="/word/media/71371d5b-e34a-4e24-8eee-0cb8e4e40758.png" Id="Rc3a38ffd6b7d4c96" /></Relationships>
</file>