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348d4b71f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836d207b2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Carbuelo,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2cc37f47d4ed3" /><Relationship Type="http://schemas.openxmlformats.org/officeDocument/2006/relationships/numbering" Target="/word/numbering.xml" Id="Rab2fb2313abf439f" /><Relationship Type="http://schemas.openxmlformats.org/officeDocument/2006/relationships/settings" Target="/word/settings.xml" Id="Rc9c29c77bb424c62" /><Relationship Type="http://schemas.openxmlformats.org/officeDocument/2006/relationships/image" Target="/word/media/87d92c84-1e18-45e8-b53e-e8f74788550e.png" Id="R5a0836d207b24b6d" /></Relationships>
</file>