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b7205f314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2b84854ed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b599134b94e35" /><Relationship Type="http://schemas.openxmlformats.org/officeDocument/2006/relationships/numbering" Target="/word/numbering.xml" Id="Rdfe70ec486a0404c" /><Relationship Type="http://schemas.openxmlformats.org/officeDocument/2006/relationships/settings" Target="/word/settings.xml" Id="Rb6e6eb5dbd3f46e4" /><Relationship Type="http://schemas.openxmlformats.org/officeDocument/2006/relationships/image" Target="/word/media/d675c268-96ee-4382-a1dc-25fa40242c15.png" Id="R6e82b84854ed4815" /></Relationships>
</file>