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e4cf3cf85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aa883badf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1374d80b34425" /><Relationship Type="http://schemas.openxmlformats.org/officeDocument/2006/relationships/numbering" Target="/word/numbering.xml" Id="Rc9833f9e0fa64db5" /><Relationship Type="http://schemas.openxmlformats.org/officeDocument/2006/relationships/settings" Target="/word/settings.xml" Id="Rbf61c74f16324a0b" /><Relationship Type="http://schemas.openxmlformats.org/officeDocument/2006/relationships/image" Target="/word/media/cf6058c0-8180-4c8a-b442-decdfc386e30.png" Id="R3e4aa883badf4431" /></Relationships>
</file>