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9c36d8faae4c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d33be59b4c48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Carralcova,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3ba2635be84f18" /><Relationship Type="http://schemas.openxmlformats.org/officeDocument/2006/relationships/numbering" Target="/word/numbering.xml" Id="Rd7decf7e05a64d53" /><Relationship Type="http://schemas.openxmlformats.org/officeDocument/2006/relationships/settings" Target="/word/settings.xml" Id="R9a1a28efc5354cbd" /><Relationship Type="http://schemas.openxmlformats.org/officeDocument/2006/relationships/image" Target="/word/media/31f4600a-6089-45f6-874a-fbb8622cdc3c.png" Id="R7ed33be59b4c4867" /></Relationships>
</file>