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f4f8da93d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da484f5f9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46c33082c443b" /><Relationship Type="http://schemas.openxmlformats.org/officeDocument/2006/relationships/numbering" Target="/word/numbering.xml" Id="Rde9b482fdbee468b" /><Relationship Type="http://schemas.openxmlformats.org/officeDocument/2006/relationships/settings" Target="/word/settings.xml" Id="R8ab3f8060d2e4226" /><Relationship Type="http://schemas.openxmlformats.org/officeDocument/2006/relationships/image" Target="/word/media/35403193-64d0-4378-b928-9a25bbb88fa8.png" Id="Rc8dda484f5f94465" /></Relationships>
</file>