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ae09160e0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0675dbc7d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Carrapatelo,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dcca5f8a34dfb" /><Relationship Type="http://schemas.openxmlformats.org/officeDocument/2006/relationships/numbering" Target="/word/numbering.xml" Id="Ra99a630e17024183" /><Relationship Type="http://schemas.openxmlformats.org/officeDocument/2006/relationships/settings" Target="/word/settings.xml" Id="Rf26267a3b24843fe" /><Relationship Type="http://schemas.openxmlformats.org/officeDocument/2006/relationships/image" Target="/word/media/8c919b46-ca85-4ede-9a33-cf1addc1be09.png" Id="R3900675dbc7d4233" /></Relationships>
</file>