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962b9aae1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c7b7b6c56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Carrascais,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e9716b2484eda" /><Relationship Type="http://schemas.openxmlformats.org/officeDocument/2006/relationships/numbering" Target="/word/numbering.xml" Id="R7c4379655cd4417c" /><Relationship Type="http://schemas.openxmlformats.org/officeDocument/2006/relationships/settings" Target="/word/settings.xml" Id="R8265dc887f594e65" /><Relationship Type="http://schemas.openxmlformats.org/officeDocument/2006/relationships/image" Target="/word/media/3dffbd29-009e-40f0-bd9d-a58b5dc3e7bd.png" Id="Rc6dc7b7b6c5645fa" /></Relationships>
</file>