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f84579487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b29eda7cf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Carrazedelo,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b417d92dd4bd4" /><Relationship Type="http://schemas.openxmlformats.org/officeDocument/2006/relationships/numbering" Target="/word/numbering.xml" Id="Raa35fdc0f5034f73" /><Relationship Type="http://schemas.openxmlformats.org/officeDocument/2006/relationships/settings" Target="/word/settings.xml" Id="Re74952bd01f84d21" /><Relationship Type="http://schemas.openxmlformats.org/officeDocument/2006/relationships/image" Target="/word/media/3c7e10e9-46a8-4b3a-8ff7-5b861299c5af.png" Id="Re41b29eda7cf4157" /></Relationships>
</file>