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52dd750ad147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e0424cb3a944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Carregais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765cd7d2bc432f" /><Relationship Type="http://schemas.openxmlformats.org/officeDocument/2006/relationships/numbering" Target="/word/numbering.xml" Id="R69aa36387c8f4d08" /><Relationship Type="http://schemas.openxmlformats.org/officeDocument/2006/relationships/settings" Target="/word/settings.xml" Id="R6a4f81007bbb4568" /><Relationship Type="http://schemas.openxmlformats.org/officeDocument/2006/relationships/image" Target="/word/media/38092aa1-6d04-43c0-ada0-76f4f2bf074a.png" Id="R4be0424cb3a94480" /></Relationships>
</file>