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c2b786693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a787e3bbb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ce1680f02488e" /><Relationship Type="http://schemas.openxmlformats.org/officeDocument/2006/relationships/numbering" Target="/word/numbering.xml" Id="Red6e3461254b4685" /><Relationship Type="http://schemas.openxmlformats.org/officeDocument/2006/relationships/settings" Target="/word/settings.xml" Id="R723b7c96aa7e414f" /><Relationship Type="http://schemas.openxmlformats.org/officeDocument/2006/relationships/image" Target="/word/media/b031b54f-812e-4e3a-a971-b2d518b32423.png" Id="Re9ea787e3bbb4e03" /></Relationships>
</file>