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7c86e5e7a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1cd88e5b7a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 Feteira,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79810b6484931" /><Relationship Type="http://schemas.openxmlformats.org/officeDocument/2006/relationships/numbering" Target="/word/numbering.xml" Id="R978b46fb9cb649a6" /><Relationship Type="http://schemas.openxmlformats.org/officeDocument/2006/relationships/settings" Target="/word/settings.xml" Id="R31419b56e4a847fe" /><Relationship Type="http://schemas.openxmlformats.org/officeDocument/2006/relationships/image" Target="/word/media/a6f91dc6-64af-488e-8304-09c44b6f7557.png" Id="R041cd88e5b7a4833" /></Relationships>
</file>