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ac954284c445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001a7609a542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 de Sao Lourenco,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ecb7b2a3a34cd3" /><Relationship Type="http://schemas.openxmlformats.org/officeDocument/2006/relationships/numbering" Target="/word/numbering.xml" Id="Rf4335e04ebef49d8" /><Relationship Type="http://schemas.openxmlformats.org/officeDocument/2006/relationships/settings" Target="/word/settings.xml" Id="Rd1ddd984ebcf4249" /><Relationship Type="http://schemas.openxmlformats.org/officeDocument/2006/relationships/image" Target="/word/media/fdc92940-f27d-4ae9-9060-a82b67d5db4b.png" Id="R00001a7609a54229" /></Relationships>
</file>