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908ebbb1d22481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bbee1b6ce5f47a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Casais da Granja,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4403d5f33334ddd" /><Relationship Type="http://schemas.openxmlformats.org/officeDocument/2006/relationships/numbering" Target="/word/numbering.xml" Id="Rd1e2507f66cf453d" /><Relationship Type="http://schemas.openxmlformats.org/officeDocument/2006/relationships/settings" Target="/word/settings.xml" Id="R214d81338efd4fd1" /><Relationship Type="http://schemas.openxmlformats.org/officeDocument/2006/relationships/image" Target="/word/media/e10372c8-3955-4404-a47d-ee453771ea4a.png" Id="R0bbee1b6ce5f47ab" /></Relationships>
</file>