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9e6416c88040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db67e2690f4f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da Povoa,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35aab0599146fa" /><Relationship Type="http://schemas.openxmlformats.org/officeDocument/2006/relationships/numbering" Target="/word/numbering.xml" Id="R70af5e938ed54362" /><Relationship Type="http://schemas.openxmlformats.org/officeDocument/2006/relationships/settings" Target="/word/settings.xml" Id="Rc1fc834a73284497" /><Relationship Type="http://schemas.openxmlformats.org/officeDocument/2006/relationships/image" Target="/word/media/faa767a1-ad44-4d4f-abce-6e8f52e1c215.png" Id="R71db67e2690f4fb6" /></Relationships>
</file>