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3a5e3db93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ac52ae7e4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das Abuxanas,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d1ff2e3e04344" /><Relationship Type="http://schemas.openxmlformats.org/officeDocument/2006/relationships/numbering" Target="/word/numbering.xml" Id="R80f6fb90ccb94066" /><Relationship Type="http://schemas.openxmlformats.org/officeDocument/2006/relationships/settings" Target="/word/settings.xml" Id="R53f7bae7b82a457a" /><Relationship Type="http://schemas.openxmlformats.org/officeDocument/2006/relationships/image" Target="/word/media/cba1a736-452b-4abb-8d99-363a19f12657.png" Id="R74cac52ae7e44510" /></Relationships>
</file>