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3f1f9c25b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558d7a6d5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Alcobacinha,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1f40f2be64c14" /><Relationship Type="http://schemas.openxmlformats.org/officeDocument/2006/relationships/numbering" Target="/word/numbering.xml" Id="R4855b8f37a974b18" /><Relationship Type="http://schemas.openxmlformats.org/officeDocument/2006/relationships/settings" Target="/word/settings.xml" Id="R466b37e99df34601" /><Relationship Type="http://schemas.openxmlformats.org/officeDocument/2006/relationships/image" Target="/word/media/925b7004-776f-4c0d-9221-8c60358106d9.png" Id="Rf2d558d7a6d5470b" /></Relationships>
</file>