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ed341ed16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5c1a331a8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Tassos,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30fa8b3284f81" /><Relationship Type="http://schemas.openxmlformats.org/officeDocument/2006/relationships/numbering" Target="/word/numbering.xml" Id="R43c6be3f06ca4570" /><Relationship Type="http://schemas.openxmlformats.org/officeDocument/2006/relationships/settings" Target="/word/settings.xml" Id="R70f4841e1b834902" /><Relationship Type="http://schemas.openxmlformats.org/officeDocument/2006/relationships/image" Target="/word/media/ade876f3-3be6-468c-a47d-613216d67f83.png" Id="Re6b5c1a331a84212" /></Relationships>
</file>