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c5e3c30cb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cbb8f2e00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Ferreira,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c5d7330e54aad" /><Relationship Type="http://schemas.openxmlformats.org/officeDocument/2006/relationships/numbering" Target="/word/numbering.xml" Id="R291595b2622c476f" /><Relationship Type="http://schemas.openxmlformats.org/officeDocument/2006/relationships/settings" Target="/word/settings.xml" Id="Rfbe5de44e6694619" /><Relationship Type="http://schemas.openxmlformats.org/officeDocument/2006/relationships/image" Target="/word/media/6b8cb8e8-6c42-41e2-8132-9b1e8325f031.png" Id="Re56cbb8f2e00422d" /></Relationships>
</file>