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c8d0fd5a8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5cbb0aa4a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31803a1e6433d" /><Relationship Type="http://schemas.openxmlformats.org/officeDocument/2006/relationships/numbering" Target="/word/numbering.xml" Id="Rfff2f42f322b4993" /><Relationship Type="http://schemas.openxmlformats.org/officeDocument/2006/relationships/settings" Target="/word/settings.xml" Id="R284461989ac54bca" /><Relationship Type="http://schemas.openxmlformats.org/officeDocument/2006/relationships/image" Target="/word/media/fdfd6c4a-54ae-4710-8008-44aaf2edc069.png" Id="R0f15cbb0aa4a42f5" /></Relationships>
</file>