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bf088bb91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7b12a798c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edb42de02447e" /><Relationship Type="http://schemas.openxmlformats.org/officeDocument/2006/relationships/numbering" Target="/word/numbering.xml" Id="R54622b51b19c46c9" /><Relationship Type="http://schemas.openxmlformats.org/officeDocument/2006/relationships/settings" Target="/word/settings.xml" Id="Rac4875df5de149f7" /><Relationship Type="http://schemas.openxmlformats.org/officeDocument/2006/relationships/image" Target="/word/media/b08fbe52-5295-4f8c-9f44-881863acf5e0.png" Id="R3357b12a798c4805" /></Relationships>
</file>