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bea4cd0e7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f5858a91c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Bom Nome,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d3ed2e8b544ae" /><Relationship Type="http://schemas.openxmlformats.org/officeDocument/2006/relationships/numbering" Target="/word/numbering.xml" Id="Ra8c11df401e1427a" /><Relationship Type="http://schemas.openxmlformats.org/officeDocument/2006/relationships/settings" Target="/word/settings.xml" Id="Rc770d42d9f914dca" /><Relationship Type="http://schemas.openxmlformats.org/officeDocument/2006/relationships/image" Target="/word/media/71c63193-9341-4721-88b7-344fd48a6bbc.png" Id="Rb13f5858a91c4642" /></Relationships>
</file>