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cd8b0b555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2d0bcb456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Espirito Santo,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ffc983e6a4e91" /><Relationship Type="http://schemas.openxmlformats.org/officeDocument/2006/relationships/numbering" Target="/word/numbering.xml" Id="Raeb691eee83b4a81" /><Relationship Type="http://schemas.openxmlformats.org/officeDocument/2006/relationships/settings" Target="/word/settings.xml" Id="R278eb2ac14514083" /><Relationship Type="http://schemas.openxmlformats.org/officeDocument/2006/relationships/image" Target="/word/media/86400639-6a70-46e7-b7ce-5af9f4115e2a.png" Id="R3702d0bcb4564536" /></Relationships>
</file>