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8e5680b55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1927f3ffb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Soito,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4c2e0bd5d453e" /><Relationship Type="http://schemas.openxmlformats.org/officeDocument/2006/relationships/numbering" Target="/word/numbering.xml" Id="R8d9cd78bfee04969" /><Relationship Type="http://schemas.openxmlformats.org/officeDocument/2006/relationships/settings" Target="/word/settings.xml" Id="R73682fc341f24bd6" /><Relationship Type="http://schemas.openxmlformats.org/officeDocument/2006/relationships/image" Target="/word/media/1f10051c-6ae5-48fa-a8b0-a1fec3b93be3.png" Id="R75d1927f3ffb4c05" /></Relationships>
</file>