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c7f86ee66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32ee681a8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dos Ossos,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b20f5a518495e" /><Relationship Type="http://schemas.openxmlformats.org/officeDocument/2006/relationships/numbering" Target="/word/numbering.xml" Id="R8eb2dcacbc3a496d" /><Relationship Type="http://schemas.openxmlformats.org/officeDocument/2006/relationships/settings" Target="/word/settings.xml" Id="R07e20606801f479e" /><Relationship Type="http://schemas.openxmlformats.org/officeDocument/2006/relationships/image" Target="/word/media/b0a1f975-ba41-4c33-8db0-3b43e4235b42.png" Id="Rb7832ee681a84219" /></Relationships>
</file>