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922525ce4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fd56128c9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Suao,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e81d0bd4141ef" /><Relationship Type="http://schemas.openxmlformats.org/officeDocument/2006/relationships/numbering" Target="/word/numbering.xml" Id="Rd2478a6e9a704ab6" /><Relationship Type="http://schemas.openxmlformats.org/officeDocument/2006/relationships/settings" Target="/word/settings.xml" Id="Rd93c51507b8440a5" /><Relationship Type="http://schemas.openxmlformats.org/officeDocument/2006/relationships/image" Target="/word/media/ce35f119-13f7-4b92-be01-7093ca663f17.png" Id="R5e4fd56128c94755" /></Relationships>
</file>