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a3f86493c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e68fc14d8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9085c1ae94b83" /><Relationship Type="http://schemas.openxmlformats.org/officeDocument/2006/relationships/numbering" Target="/word/numbering.xml" Id="R7c587d0b3cd64ce8" /><Relationship Type="http://schemas.openxmlformats.org/officeDocument/2006/relationships/settings" Target="/word/settings.xml" Id="R1a6d8143927d48a6" /><Relationship Type="http://schemas.openxmlformats.org/officeDocument/2006/relationships/image" Target="/word/media/227d8ecd-f57a-448f-9fe3-a3bc9c83f27e.png" Id="Rd7de68fc14d847ea" /></Relationships>
</file>