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fba462f01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b3e89f8d7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Casaldeite,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b7fc2caa84096" /><Relationship Type="http://schemas.openxmlformats.org/officeDocument/2006/relationships/numbering" Target="/word/numbering.xml" Id="R73d86f96bc064fcd" /><Relationship Type="http://schemas.openxmlformats.org/officeDocument/2006/relationships/settings" Target="/word/settings.xml" Id="R1596487b753f4d87" /><Relationship Type="http://schemas.openxmlformats.org/officeDocument/2006/relationships/image" Target="/word/media/f22efd6b-70cb-4edc-8664-19aef52d978c.png" Id="Rd2fb3e89f8d74f7b" /></Relationships>
</file>