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a800bc302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63a316755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d8a4e26ef46b1" /><Relationship Type="http://schemas.openxmlformats.org/officeDocument/2006/relationships/numbering" Target="/word/numbering.xml" Id="Rf73ced9d722b4614" /><Relationship Type="http://schemas.openxmlformats.org/officeDocument/2006/relationships/settings" Target="/word/settings.xml" Id="R6734c012e8bf496c" /><Relationship Type="http://schemas.openxmlformats.org/officeDocument/2006/relationships/image" Target="/word/media/3333c682-6bd4-4901-a35a-73bce957a3d3.png" Id="R85d63a3167554ee9" /></Relationships>
</file>